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B9" w:rsidRPr="00B02CB9" w:rsidRDefault="00B02CB9" w:rsidP="00B02CB9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Cs/>
          <w:caps/>
          <w:spacing w:val="0"/>
          <w:szCs w:val="22"/>
        </w:rPr>
        <w:t>Zarządzenie Nr GOK.021.</w:t>
      </w:r>
      <w:r w:rsidR="00A46974">
        <w:rPr>
          <w:bCs/>
          <w:caps/>
          <w:spacing w:val="0"/>
          <w:szCs w:val="22"/>
        </w:rPr>
        <w:t>1</w:t>
      </w:r>
      <w:r w:rsidR="00F06C79">
        <w:rPr>
          <w:bCs/>
          <w:caps/>
          <w:spacing w:val="0"/>
          <w:szCs w:val="22"/>
        </w:rPr>
        <w:t>1</w:t>
      </w:r>
      <w:r w:rsidRPr="00B02CB9">
        <w:rPr>
          <w:bCs/>
          <w:caps/>
          <w:spacing w:val="0"/>
          <w:szCs w:val="22"/>
        </w:rPr>
        <w:t>.202</w:t>
      </w:r>
      <w:r w:rsidR="001B27B3">
        <w:rPr>
          <w:bCs/>
          <w:caps/>
          <w:spacing w:val="0"/>
          <w:szCs w:val="22"/>
        </w:rPr>
        <w:t>1</w:t>
      </w:r>
      <w:r w:rsidRPr="00B02CB9">
        <w:rPr>
          <w:bCs/>
          <w:caps/>
          <w:spacing w:val="0"/>
          <w:szCs w:val="22"/>
        </w:rPr>
        <w:br/>
        <w:t>Dyrektora Gminnego Ośrodka Kultury w Strzeleczkach</w:t>
      </w:r>
    </w:p>
    <w:p w:rsidR="00B02CB9" w:rsidRPr="00B02CB9" w:rsidRDefault="00B02CB9" w:rsidP="00B02CB9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 w:val="0"/>
          <w:spacing w:val="0"/>
          <w:szCs w:val="22"/>
        </w:rPr>
        <w:t xml:space="preserve">z dnia </w:t>
      </w:r>
      <w:r w:rsidR="00A46974">
        <w:rPr>
          <w:b w:val="0"/>
          <w:spacing w:val="0"/>
          <w:szCs w:val="22"/>
        </w:rPr>
        <w:t>21</w:t>
      </w:r>
      <w:r w:rsidRPr="00B02CB9">
        <w:rPr>
          <w:b w:val="0"/>
          <w:spacing w:val="0"/>
          <w:szCs w:val="22"/>
        </w:rPr>
        <w:t xml:space="preserve"> </w:t>
      </w:r>
      <w:r w:rsidR="00A46974">
        <w:rPr>
          <w:b w:val="0"/>
          <w:spacing w:val="0"/>
          <w:szCs w:val="22"/>
        </w:rPr>
        <w:t>czerwca</w:t>
      </w:r>
      <w:r w:rsidRPr="00B02CB9">
        <w:rPr>
          <w:b w:val="0"/>
          <w:spacing w:val="0"/>
          <w:szCs w:val="22"/>
        </w:rPr>
        <w:t xml:space="preserve"> 202</w:t>
      </w:r>
      <w:r w:rsidR="001B27B3">
        <w:rPr>
          <w:b w:val="0"/>
          <w:spacing w:val="0"/>
          <w:szCs w:val="22"/>
        </w:rPr>
        <w:t>1</w:t>
      </w:r>
      <w:r w:rsidRPr="00B02CB9">
        <w:rPr>
          <w:b w:val="0"/>
          <w:spacing w:val="0"/>
          <w:szCs w:val="22"/>
        </w:rPr>
        <w:t xml:space="preserve"> r.</w:t>
      </w:r>
    </w:p>
    <w:p w:rsidR="00B02CB9" w:rsidRPr="00B02CB9" w:rsidRDefault="00B02CB9" w:rsidP="00B02CB9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B02CB9">
        <w:rPr>
          <w:bCs/>
          <w:spacing w:val="0"/>
          <w:szCs w:val="22"/>
        </w:rPr>
        <w:t>w sprawie powołania komisji do oceny przydatności składników majątku ruchomego znajdującego się na stanie Gminnego Ośrodka Kultury w Strzeleczkach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spacing w:val="0"/>
          <w:szCs w:val="22"/>
        </w:rPr>
        <w:t xml:space="preserve">Na podstawie 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§ 3 Regulaminu gospodarowania przez jednostki organizacyjne Gminy Strzeleczki zużytymi lub zbędnymi składnikami majątku ruchomego, wprowadzonego Zarządzeniem nr 28/2012 Wójta Gminy Strzeleczki z dnia 4 czerwca 2012r. Dyrektor Gminnego Ośrodka Kultury </w:t>
      </w:r>
      <w:r w:rsidR="001B27B3">
        <w:rPr>
          <w:b w:val="0"/>
          <w:color w:val="000000"/>
          <w:spacing w:val="0"/>
          <w:szCs w:val="22"/>
          <w:u w:color="000000"/>
        </w:rPr>
        <w:br/>
      </w:r>
      <w:r w:rsidRPr="00B02CB9">
        <w:rPr>
          <w:b w:val="0"/>
          <w:color w:val="000000"/>
          <w:spacing w:val="0"/>
          <w:szCs w:val="22"/>
          <w:u w:color="000000"/>
        </w:rPr>
        <w:t>w Strzeleczkach zarządza, co następuje: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1.</w:t>
      </w:r>
      <w:r w:rsidRPr="00B02CB9">
        <w:rPr>
          <w:b w:val="0"/>
          <w:color w:val="000000"/>
          <w:spacing w:val="0"/>
          <w:szCs w:val="22"/>
          <w:u w:color="000000"/>
        </w:rPr>
        <w:t> Powołuje do oceny przydatności do dalszego użytkowania składników majątku ruchomego znajdującego się na stanie Gminnego Ośrodka Kultury w Strzeleczkach komisję w składzie: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1) Przewodniczący komisji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1B27B3">
        <w:rPr>
          <w:b w:val="0"/>
          <w:color w:val="000000"/>
          <w:spacing w:val="0"/>
          <w:szCs w:val="22"/>
          <w:u w:color="000000"/>
        </w:rPr>
        <w:t>Patrycja</w:t>
      </w:r>
      <w:r w:rsidR="00A46974">
        <w:rPr>
          <w:b w:val="0"/>
          <w:color w:val="000000"/>
          <w:spacing w:val="0"/>
          <w:szCs w:val="22"/>
          <w:u w:color="000000"/>
        </w:rPr>
        <w:t xml:space="preserve"> Trojanowska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A46974">
        <w:rPr>
          <w:b w:val="0"/>
          <w:color w:val="000000"/>
          <w:spacing w:val="0"/>
          <w:szCs w:val="22"/>
          <w:u w:color="000000"/>
        </w:rPr>
        <w:t>instruktor ds. organizacji imprez oraz kadr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2) Członek komisji </w:t>
      </w:r>
      <w:r w:rsidR="00A46974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A46974">
        <w:rPr>
          <w:b w:val="0"/>
          <w:color w:val="000000"/>
          <w:spacing w:val="0"/>
          <w:szCs w:val="22"/>
          <w:u w:color="000000"/>
        </w:rPr>
        <w:t>Agnieszka Nowotny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- instruktor, gospodarz </w:t>
      </w:r>
      <w:r w:rsidR="00A46974">
        <w:rPr>
          <w:b w:val="0"/>
          <w:color w:val="000000"/>
          <w:spacing w:val="0"/>
          <w:szCs w:val="22"/>
          <w:u w:color="000000"/>
        </w:rPr>
        <w:t>Świetlicy w Strzeleczkach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3) Członek Komisji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A46974">
        <w:rPr>
          <w:b w:val="0"/>
          <w:color w:val="000000"/>
          <w:spacing w:val="0"/>
          <w:szCs w:val="22"/>
          <w:u w:color="000000"/>
        </w:rPr>
        <w:t>Halina Jasik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A46974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1B27B3">
        <w:rPr>
          <w:b w:val="0"/>
          <w:color w:val="000000"/>
          <w:spacing w:val="0"/>
          <w:szCs w:val="22"/>
          <w:u w:color="000000"/>
        </w:rPr>
        <w:t>instruktor</w:t>
      </w:r>
      <w:r w:rsidR="00A46974">
        <w:rPr>
          <w:b w:val="0"/>
          <w:color w:val="000000"/>
          <w:spacing w:val="0"/>
          <w:szCs w:val="22"/>
          <w:u w:color="000000"/>
        </w:rPr>
        <w:t>, gospodarz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A46974">
        <w:rPr>
          <w:b w:val="0"/>
          <w:color w:val="000000"/>
          <w:spacing w:val="0"/>
          <w:szCs w:val="22"/>
          <w:u w:color="000000"/>
        </w:rPr>
        <w:t>Świetlicy w  Dobrej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2.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Zadaniem komisji jest ocena majątku ruchomego stanowiącego własność Gminnego Ośrodka Kultury w Strzeleczkach pod względem stanu technicznego oraz przydatności do dalszego użytkowania. Ocena ta zostanie dokonana do </w:t>
      </w:r>
      <w:r w:rsidR="00A46974">
        <w:rPr>
          <w:b w:val="0"/>
          <w:color w:val="000000"/>
          <w:spacing w:val="0"/>
          <w:szCs w:val="22"/>
          <w:u w:color="000000"/>
        </w:rPr>
        <w:t>28</w:t>
      </w:r>
      <w:r w:rsidRPr="00B02CB9">
        <w:rPr>
          <w:b w:val="0"/>
          <w:color w:val="000000"/>
          <w:spacing w:val="0"/>
          <w:szCs w:val="22"/>
          <w:u w:color="000000"/>
        </w:rPr>
        <w:t>.</w:t>
      </w:r>
      <w:r w:rsidR="001B27B3">
        <w:rPr>
          <w:b w:val="0"/>
          <w:color w:val="000000"/>
          <w:spacing w:val="0"/>
          <w:szCs w:val="22"/>
          <w:u w:color="000000"/>
        </w:rPr>
        <w:t>0</w:t>
      </w:r>
      <w:r w:rsidR="00A46974">
        <w:rPr>
          <w:b w:val="0"/>
          <w:color w:val="000000"/>
          <w:spacing w:val="0"/>
          <w:szCs w:val="22"/>
          <w:u w:color="000000"/>
        </w:rPr>
        <w:t>6</w:t>
      </w:r>
      <w:r w:rsidRPr="00B02CB9">
        <w:rPr>
          <w:b w:val="0"/>
          <w:color w:val="000000"/>
          <w:spacing w:val="0"/>
          <w:szCs w:val="22"/>
          <w:u w:color="000000"/>
        </w:rPr>
        <w:t>.202</w:t>
      </w:r>
      <w:r w:rsidR="001B27B3">
        <w:rPr>
          <w:b w:val="0"/>
          <w:color w:val="000000"/>
          <w:spacing w:val="0"/>
          <w:szCs w:val="22"/>
          <w:u w:color="000000"/>
        </w:rPr>
        <w:t>1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r.   </w:t>
      </w:r>
    </w:p>
    <w:p w:rsid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  <w:u w:color="000000"/>
        </w:rPr>
      </w:pPr>
      <w:r w:rsidRPr="00B02CB9">
        <w:rPr>
          <w:bCs/>
          <w:color w:val="000000"/>
          <w:spacing w:val="0"/>
          <w:szCs w:val="22"/>
          <w:u w:color="000000"/>
        </w:rPr>
        <w:t>§ 3.</w:t>
      </w:r>
      <w:r w:rsidRPr="00B02CB9">
        <w:rPr>
          <w:b w:val="0"/>
          <w:color w:val="000000"/>
          <w:spacing w:val="0"/>
          <w:szCs w:val="22"/>
          <w:u w:color="000000"/>
        </w:rPr>
        <w:t> Komisja swoje obowiązki wykonuje w pełnym składzie. Dla ważności decyzji podjętych przez komisję konieczna jest obecność wszystkich jej członków.</w:t>
      </w:r>
    </w:p>
    <w:p w:rsidR="00F06C79" w:rsidRPr="00B02CB9" w:rsidRDefault="00F06C7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4.</w:t>
      </w:r>
      <w:r w:rsidRPr="00B02CB9">
        <w:rPr>
          <w:b w:val="0"/>
          <w:color w:val="000000"/>
          <w:spacing w:val="0"/>
          <w:szCs w:val="22"/>
          <w:u w:color="000000"/>
        </w:rPr>
        <w:t> </w:t>
      </w:r>
      <w:r>
        <w:rPr>
          <w:b w:val="0"/>
          <w:color w:val="000000"/>
          <w:spacing w:val="0"/>
          <w:szCs w:val="22"/>
          <w:u w:color="000000"/>
        </w:rPr>
        <w:t xml:space="preserve">Traci moc Zarządzenie nr GOK.021.09.2021 Dyrektora Gminnego Ośrodka Kultury z dnia 22 kwietnia 2021 roku w sprawie powołania Komisji do oceny </w:t>
      </w:r>
      <w:r w:rsidRPr="00F06C79">
        <w:rPr>
          <w:b w:val="0"/>
          <w:spacing w:val="0"/>
          <w:szCs w:val="22"/>
        </w:rPr>
        <w:t>przydatności składników majątku ruchomego znajdującego się na stanie Gminnego Ośrodka Kultury w Strzeleczkach</w:t>
      </w:r>
      <w:r>
        <w:rPr>
          <w:b w:val="0"/>
          <w:spacing w:val="0"/>
          <w:szCs w:val="22"/>
        </w:rPr>
        <w:t xml:space="preserve">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</w:t>
      </w:r>
      <w:r w:rsidR="00F06C79">
        <w:rPr>
          <w:bCs/>
          <w:color w:val="000000"/>
          <w:spacing w:val="0"/>
          <w:szCs w:val="22"/>
          <w:u w:color="000000"/>
        </w:rPr>
        <w:t>5</w:t>
      </w:r>
      <w:bookmarkStart w:id="0" w:name="_GoBack"/>
      <w:bookmarkEnd w:id="0"/>
      <w:r w:rsidRPr="00B02CB9">
        <w:rPr>
          <w:bCs/>
          <w:color w:val="000000"/>
          <w:spacing w:val="0"/>
          <w:szCs w:val="22"/>
          <w:u w:color="000000"/>
        </w:rPr>
        <w:t>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Zarządzenie wchodzie życie z dniem podpisania.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Cs/>
          <w:color w:val="000000"/>
          <w:spacing w:val="0"/>
          <w:szCs w:val="22"/>
        </w:rPr>
      </w:pPr>
    </w:p>
    <w:tbl>
      <w:tblPr>
        <w:tblStyle w:val="Tabela-Prosty1"/>
        <w:tblW w:w="1008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45"/>
        <w:gridCol w:w="6435"/>
      </w:tblGrid>
      <w:tr w:rsidR="00B02CB9" w:rsidRPr="00B02CB9">
        <w:tc>
          <w:tcPr>
            <w:tcW w:w="3645" w:type="dxa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B02CB9" w:rsidRDefault="00B02CB9" w:rsidP="00B02CB9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6435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1B27B3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 w:val="22"/>
              </w:rPr>
            </w:pP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SIGNATURE_0_1_FUNCTION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t xml:space="preserve">Dyrektor Gminnego Ośrodka Kultury </w:t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br/>
              <w:t xml:space="preserve">w Strzeleczkach 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</w:p>
          <w:p w:rsidR="00B02CB9" w:rsidRPr="001B27B3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 w:val="22"/>
              </w:rPr>
            </w:pP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t xml:space="preserve"> </w:t>
            </w:r>
          </w:p>
          <w:p w:rsidR="00B02CB9" w:rsidRPr="00B02CB9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SIGNATURE_0_1_FIRSTNAME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Cs/>
                <w:color w:val="000000"/>
                <w:spacing w:val="0"/>
                <w:sz w:val="22"/>
                <w:u w:color="000000"/>
              </w:rPr>
              <w:t xml:space="preserve">Anna 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SIGNATURE_0_1_LASTNAME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Cs/>
                <w:color w:val="000000"/>
                <w:spacing w:val="0"/>
                <w:sz w:val="22"/>
                <w:u w:color="000000"/>
              </w:rPr>
              <w:t>Kuźnik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</w:p>
        </w:tc>
      </w:tr>
    </w:tbl>
    <w:p w:rsidR="00E87F15" w:rsidRDefault="00E87F15"/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9"/>
    <w:rsid w:val="000C3ED5"/>
    <w:rsid w:val="001156E2"/>
    <w:rsid w:val="001515B1"/>
    <w:rsid w:val="001B27B3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A46974"/>
    <w:rsid w:val="00B02CB9"/>
    <w:rsid w:val="00BD27CD"/>
    <w:rsid w:val="00CE1422"/>
    <w:rsid w:val="00DC1211"/>
    <w:rsid w:val="00E0770C"/>
    <w:rsid w:val="00E7248D"/>
    <w:rsid w:val="00E87F15"/>
    <w:rsid w:val="00F06C79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130"/>
  <w15:chartTrackingRefBased/>
  <w15:docId w15:val="{5A80687D-871D-4794-AE39-06CBA2E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0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8</cp:revision>
  <cp:lastPrinted>2021-08-05T10:09:00Z</cp:lastPrinted>
  <dcterms:created xsi:type="dcterms:W3CDTF">2021-04-22T06:05:00Z</dcterms:created>
  <dcterms:modified xsi:type="dcterms:W3CDTF">2021-08-05T10:11:00Z</dcterms:modified>
</cp:coreProperties>
</file>