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A2E9B" w14:textId="71469EA2" w:rsidR="00D943F0" w:rsidRPr="00CD67E0" w:rsidRDefault="009018F4" w:rsidP="00D943F0">
      <w:pPr>
        <w:spacing w:before="360" w:after="240" w:line="240" w:lineRule="auto"/>
        <w:jc w:val="center"/>
        <w:rPr>
          <w:b/>
          <w:spacing w:val="22"/>
        </w:rPr>
      </w:pPr>
      <w:sdt>
        <w:sdtPr>
          <w:rPr>
            <w:b/>
            <w:spacing w:val="22"/>
          </w:rPr>
          <w:alias w:val="Typ dokumentu"/>
          <w:tag w:val="attr_field_typ_dokumentu_user"/>
          <w:id w:val="221191663"/>
          <w:placeholder>
            <w:docPart w:val="5EDFF1A242324DB2B5A47FD28F71FF86"/>
          </w:placeholder>
        </w:sdtPr>
        <w:sdtEndPr/>
        <w:sdtContent>
          <w:r w:rsidR="00D943F0">
            <w:rPr>
              <w:b/>
              <w:spacing w:val="22"/>
            </w:rPr>
            <w:t>ZARZĄDZENIE</w:t>
          </w:r>
        </w:sdtContent>
      </w:sdt>
      <w:r w:rsidR="00D943F0" w:rsidRPr="00CD67E0">
        <w:rPr>
          <w:b/>
          <w:spacing w:val="22"/>
        </w:rPr>
        <w:t xml:space="preserve"> Nr </w:t>
      </w:r>
      <w:r w:rsidR="00D943F0">
        <w:rPr>
          <w:b/>
          <w:spacing w:val="22"/>
        </w:rPr>
        <w:t>GOK.</w:t>
      </w:r>
      <w:sdt>
        <w:sdtPr>
          <w:rPr>
            <w:b/>
            <w:spacing w:val="22"/>
          </w:rPr>
          <w:alias w:val="Nr dokumentu"/>
          <w:tag w:val="attr_field_nr_dokumentu_user"/>
          <w:id w:val="-1801291112"/>
          <w:placeholder>
            <w:docPart w:val="3F680B935F5D452C80C5EFDCD0169CF3"/>
          </w:placeholder>
        </w:sdtPr>
        <w:sdtEndPr/>
        <w:sdtContent>
          <w:r w:rsidR="00D943F0">
            <w:rPr>
              <w:b/>
              <w:spacing w:val="22"/>
            </w:rPr>
            <w:t>021</w:t>
          </w:r>
          <w:r w:rsidR="00C14AFF">
            <w:rPr>
              <w:b/>
              <w:spacing w:val="22"/>
            </w:rPr>
            <w:t>.26</w:t>
          </w:r>
          <w:r w:rsidR="00D943F0">
            <w:rPr>
              <w:b/>
              <w:spacing w:val="22"/>
            </w:rPr>
            <w:t>.202</w:t>
          </w:r>
          <w:r w:rsidR="00FB4FDC">
            <w:rPr>
              <w:b/>
              <w:spacing w:val="22"/>
            </w:rPr>
            <w:t>1</w:t>
          </w:r>
        </w:sdtContent>
      </w:sdt>
    </w:p>
    <w:sdt>
      <w:sdtPr>
        <w:rPr>
          <w:b/>
          <w:spacing w:val="22"/>
        </w:rPr>
        <w:alias w:val="Organ wydający"/>
        <w:tag w:val="attr_field_organ_wydajacy_user"/>
        <w:id w:val="-1103483686"/>
        <w:placeholder>
          <w:docPart w:val="D82B015675FC4D10B008EEA5A9B847D6"/>
        </w:placeholder>
        <w:comboBox>
          <w:listItem w:displayText="Rady Gminy Strzeleczki" w:value="Rady Gminy Strzeleczki"/>
          <w:listItem w:displayText="Wójta Gminy Strzeleczki" w:value="Wójta Gminy Strzeleczki"/>
        </w:comboBox>
      </w:sdtPr>
      <w:sdtEndPr/>
      <w:sdtContent>
        <w:p w14:paraId="452AE918" w14:textId="77777777" w:rsidR="00D943F0" w:rsidRPr="00243252" w:rsidRDefault="00D943F0" w:rsidP="00D943F0">
          <w:pPr>
            <w:spacing w:before="240" w:after="240" w:line="240" w:lineRule="auto"/>
            <w:jc w:val="center"/>
            <w:rPr>
              <w:b/>
              <w:spacing w:val="22"/>
            </w:rPr>
          </w:pPr>
          <w:r>
            <w:rPr>
              <w:b/>
              <w:spacing w:val="22"/>
            </w:rPr>
            <w:t>Dyrektora Gminnego Ośrodka Kultury w Strzeleczkach</w:t>
          </w:r>
        </w:p>
      </w:sdtContent>
    </w:sdt>
    <w:p w14:paraId="1A3D1011" w14:textId="38DB07AB" w:rsidR="00D943F0" w:rsidRPr="00E00301" w:rsidRDefault="00D943F0" w:rsidP="00D943F0">
      <w:pPr>
        <w:spacing w:before="240" w:after="240" w:line="240" w:lineRule="auto"/>
        <w:jc w:val="center"/>
      </w:pPr>
      <w:r w:rsidRPr="00E00301">
        <w:t xml:space="preserve">z dnia </w:t>
      </w:r>
      <w:sdt>
        <w:sdtPr>
          <w:alias w:val="Data dokumentu"/>
          <w:tag w:val="attr_field_data_dokumentu_user"/>
          <w:id w:val="-2122442597"/>
          <w:placeholder>
            <w:docPart w:val="213A8545E4154278B4C6ACAFE4DD8071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>
            <w:t xml:space="preserve"> </w:t>
          </w:r>
          <w:r w:rsidR="004379C5">
            <w:t>30</w:t>
          </w:r>
          <w:r>
            <w:t xml:space="preserve"> </w:t>
          </w:r>
          <w:r w:rsidR="004379C5">
            <w:t>grudnia</w:t>
          </w:r>
          <w:r>
            <w:t xml:space="preserve"> 202</w:t>
          </w:r>
          <w:r w:rsidR="00FB4FDC">
            <w:t>1</w:t>
          </w:r>
        </w:sdtContent>
      </w:sdt>
      <w:r w:rsidRPr="00E00301">
        <w:t xml:space="preserve"> r.</w:t>
      </w:r>
    </w:p>
    <w:sdt>
      <w:sdtPr>
        <w:rPr>
          <w:b/>
        </w:rPr>
        <w:alias w:val="Przedmiot regulacji"/>
        <w:tag w:val="attr_field_przedmiot_regulacji_user"/>
        <w:id w:val="-564954868"/>
        <w:placeholder>
          <w:docPart w:val="8FA110B7A4A04E49B09A8D2830E0F826"/>
        </w:placeholder>
      </w:sdtPr>
      <w:sdtEndPr/>
      <w:sdtContent>
        <w:p w14:paraId="339E278E" w14:textId="7961E6D4" w:rsidR="00D943F0" w:rsidRPr="00E00301" w:rsidRDefault="00665A3B" w:rsidP="00D943F0">
          <w:pPr>
            <w:spacing w:before="240" w:after="240" w:line="240" w:lineRule="auto"/>
            <w:jc w:val="center"/>
            <w:rPr>
              <w:b/>
            </w:rPr>
          </w:pPr>
          <w:r>
            <w:rPr>
              <w:b/>
            </w:rPr>
            <w:t xml:space="preserve">zmieniające zarządzenie nr GOK.021.11.2020 </w:t>
          </w:r>
          <w:r w:rsidR="00D943F0">
            <w:rPr>
              <w:b/>
            </w:rPr>
            <w:t xml:space="preserve">w sprawie wprowadzenia zasad polityki rachunkowości w Gminnym Ośrodku Kultury </w:t>
          </w:r>
          <w:r w:rsidR="00F16676">
            <w:rPr>
              <w:b/>
            </w:rPr>
            <w:t>w </w:t>
          </w:r>
          <w:r w:rsidR="00D943F0">
            <w:rPr>
              <w:b/>
            </w:rPr>
            <w:t>Strzeleczkach</w:t>
          </w:r>
        </w:p>
      </w:sdtContent>
    </w:sdt>
    <w:p w14:paraId="55604215" w14:textId="3CB2C94E" w:rsidR="00D943F0" w:rsidRPr="00CD67E0" w:rsidRDefault="00D943F0" w:rsidP="00C14AFF">
      <w:pPr>
        <w:spacing w:before="240" w:after="240" w:line="240" w:lineRule="auto"/>
        <w:ind w:left="426"/>
        <w:jc w:val="both"/>
      </w:pPr>
      <w:r w:rsidRPr="00E00301">
        <w:t xml:space="preserve">Na podstawie </w:t>
      </w:r>
      <w:sdt>
        <w:sdtPr>
          <w:alias w:val="Podstawa prawna"/>
          <w:tag w:val="attr_field_podstawa_prawna_user"/>
          <w:id w:val="1930773743"/>
          <w:placeholder>
            <w:docPart w:val="6FD88019F6B84EB090A352FE98162424"/>
          </w:placeholder>
        </w:sdtPr>
        <w:sdtEndPr/>
        <w:sdtContent>
          <w:r>
            <w:t>art. 10 ust 2 ustawy o rachunkowości z dnia 29 września 1994 r. (</w:t>
          </w:r>
          <w:proofErr w:type="spellStart"/>
          <w:r>
            <w:t>t.j</w:t>
          </w:r>
          <w:proofErr w:type="spellEnd"/>
          <w:r>
            <w:t>. Dz. U. 2019</w:t>
          </w:r>
          <w:r w:rsidR="00665A3B">
            <w:t xml:space="preserve"> </w:t>
          </w:r>
          <w:r>
            <w:t xml:space="preserve">r. poz. 351 z </w:t>
          </w:r>
          <w:proofErr w:type="spellStart"/>
          <w:r>
            <w:t>późn</w:t>
          </w:r>
          <w:proofErr w:type="spellEnd"/>
          <w:r>
            <w:t>. zm.), art. 29 ustawy z dnia 25 października 1991 r. o organizowaniu i prowadzeniu działalności kulturalnej (</w:t>
          </w:r>
          <w:proofErr w:type="spellStart"/>
          <w:r>
            <w:t>t.j</w:t>
          </w:r>
          <w:proofErr w:type="spellEnd"/>
          <w:r>
            <w:t xml:space="preserve">. Dz. U. z 2020 r. poz. 194), </w:t>
          </w:r>
        </w:sdtContent>
      </w:sdt>
      <w:r w:rsidRPr="00E00301">
        <w:t>zarządza się, co następuje:</w:t>
      </w:r>
    </w:p>
    <w:p w14:paraId="2B3AF28C" w14:textId="3E0EB102" w:rsidR="00D943F0" w:rsidRDefault="00D943F0" w:rsidP="00665A3B">
      <w:pPr>
        <w:spacing w:before="180" w:after="0" w:line="240" w:lineRule="auto"/>
        <w:ind w:left="426"/>
        <w:jc w:val="both"/>
      </w:pPr>
      <w:r w:rsidRPr="00123ED5">
        <w:rPr>
          <w:b/>
        </w:rPr>
        <w:t>§ 1.</w:t>
      </w:r>
      <w:r w:rsidRPr="00123ED5">
        <w:t> </w:t>
      </w:r>
      <w:r>
        <w:t>W</w:t>
      </w:r>
      <w:r w:rsidR="00665A3B">
        <w:t xml:space="preserve"> Zarządzeniu nr GOK.021.11.2020 z dnia 21 września 202</w:t>
      </w:r>
      <w:r w:rsidR="004379C5">
        <w:t>0</w:t>
      </w:r>
      <w:r w:rsidR="00665A3B">
        <w:t xml:space="preserve"> r. w sprawie wprowadzenia zasad polityki rachunkowości w Gminnym Ośrodku Kultury w Strzeleczkach w</w:t>
      </w:r>
      <w:r w:rsidRPr="00123ED5">
        <w:t>prowadza</w:t>
      </w:r>
      <w:r w:rsidR="00665A3B">
        <w:t xml:space="preserve"> się następujące zmiany</w:t>
      </w:r>
      <w:r>
        <w:t xml:space="preserve">: </w:t>
      </w:r>
    </w:p>
    <w:p w14:paraId="31356D68" w14:textId="6BF42129" w:rsidR="00FB4FDC" w:rsidRDefault="00FB4FDC" w:rsidP="00665A3B">
      <w:pPr>
        <w:spacing w:before="180" w:after="0"/>
        <w:ind w:left="426"/>
        <w:jc w:val="both"/>
      </w:pPr>
      <w:r>
        <w:t xml:space="preserve">1. </w:t>
      </w:r>
      <w:r w:rsidR="00D943F0">
        <w:t xml:space="preserve">W Rozdziale 1 w paragrafie </w:t>
      </w:r>
      <w:r>
        <w:t>5</w:t>
      </w:r>
      <w:r w:rsidR="0068566C">
        <w:t>:</w:t>
      </w:r>
      <w:r w:rsidR="00D943F0">
        <w:t xml:space="preserve"> ust.</w:t>
      </w:r>
      <w:r w:rsidR="006B3CC6">
        <w:t xml:space="preserve"> </w:t>
      </w:r>
      <w:r>
        <w:t>4</w:t>
      </w:r>
      <w:r w:rsidR="00D943F0">
        <w:t xml:space="preserve"> </w:t>
      </w:r>
      <w:r>
        <w:t xml:space="preserve">otrzymuje brzmienie: </w:t>
      </w:r>
    </w:p>
    <w:p w14:paraId="2A8C1FF3" w14:textId="13EAE9BC" w:rsidR="00FB4FDC" w:rsidRPr="00123658" w:rsidRDefault="00FB4FDC" w:rsidP="00665A3B">
      <w:pPr>
        <w:spacing w:before="180" w:after="0"/>
        <w:ind w:left="426"/>
        <w:jc w:val="both"/>
        <w:rPr>
          <w:szCs w:val="22"/>
        </w:rPr>
      </w:pPr>
      <w:r>
        <w:rPr>
          <w:szCs w:val="22"/>
        </w:rPr>
        <w:t>„4. D</w:t>
      </w:r>
      <w:r w:rsidRPr="00123658">
        <w:rPr>
          <w:szCs w:val="22"/>
        </w:rPr>
        <w:t xml:space="preserve">ata rozpoczęcia eksploatacji programu to 18.05.2020 r., aktualnie użytkowana jest wersja </w:t>
      </w:r>
      <w:proofErr w:type="spellStart"/>
      <w:r>
        <w:rPr>
          <w:szCs w:val="22"/>
        </w:rPr>
        <w:t>Comarch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Erp</w:t>
      </w:r>
      <w:proofErr w:type="spellEnd"/>
      <w:r>
        <w:rPr>
          <w:szCs w:val="22"/>
        </w:rPr>
        <w:t xml:space="preserve"> Optima w modelu usługowym wersja</w:t>
      </w:r>
      <w:r w:rsidR="00346F9B">
        <w:rPr>
          <w:szCs w:val="22"/>
        </w:rPr>
        <w:t xml:space="preserve"> aplikacji</w:t>
      </w:r>
      <w:r>
        <w:rPr>
          <w:szCs w:val="22"/>
        </w:rPr>
        <w:t xml:space="preserve"> 4.</w:t>
      </w:r>
      <w:r w:rsidR="00346F9B">
        <w:rPr>
          <w:szCs w:val="22"/>
        </w:rPr>
        <w:t>8</w:t>
      </w:r>
      <w:r>
        <w:rPr>
          <w:szCs w:val="22"/>
        </w:rPr>
        <w:t>.”</w:t>
      </w:r>
    </w:p>
    <w:p w14:paraId="58CD3D1C" w14:textId="2455C22E" w:rsidR="00F04AA7" w:rsidRDefault="00F04AA7" w:rsidP="00665A3B">
      <w:pPr>
        <w:spacing w:before="180" w:after="0" w:line="240" w:lineRule="auto"/>
        <w:ind w:left="426"/>
        <w:jc w:val="both"/>
        <w:rPr>
          <w:szCs w:val="22"/>
        </w:rPr>
      </w:pPr>
      <w:r>
        <w:t xml:space="preserve">2. </w:t>
      </w:r>
      <w:r w:rsidRPr="00F04AA7">
        <w:rPr>
          <w:szCs w:val="22"/>
        </w:rPr>
        <w:t>Rozdział II</w:t>
      </w:r>
      <w:r>
        <w:rPr>
          <w:szCs w:val="22"/>
        </w:rPr>
        <w:t xml:space="preserve">: </w:t>
      </w:r>
      <w:r w:rsidRPr="00F04AA7">
        <w:rPr>
          <w:szCs w:val="22"/>
        </w:rPr>
        <w:t>Zakładowy Plan Kont -Wykaz kont syntetycznych wraz z analityką</w:t>
      </w:r>
      <w:r>
        <w:rPr>
          <w:szCs w:val="22"/>
        </w:rPr>
        <w:t xml:space="preserve"> otrzymuje </w:t>
      </w:r>
      <w:r w:rsidR="0068566C">
        <w:rPr>
          <w:szCs w:val="22"/>
        </w:rPr>
        <w:t xml:space="preserve"> </w:t>
      </w:r>
      <w:r>
        <w:rPr>
          <w:szCs w:val="22"/>
        </w:rPr>
        <w:t>brzmienie zgodnie z Załącznikiem nr 1 do niniejszego Zarządzenia.</w:t>
      </w:r>
    </w:p>
    <w:p w14:paraId="09071809" w14:textId="77777777" w:rsidR="00665A3B" w:rsidRDefault="00665A3B" w:rsidP="00665A3B">
      <w:pPr>
        <w:spacing w:before="180" w:after="0" w:line="240" w:lineRule="auto"/>
        <w:ind w:left="426"/>
        <w:jc w:val="both"/>
        <w:rPr>
          <w:szCs w:val="22"/>
        </w:rPr>
      </w:pPr>
    </w:p>
    <w:p w14:paraId="0F77A5C0" w14:textId="2CEBED04" w:rsidR="00D943F0" w:rsidRDefault="00D943F0" w:rsidP="00665A3B">
      <w:pPr>
        <w:spacing w:before="180" w:after="120" w:line="240" w:lineRule="auto"/>
        <w:ind w:left="426"/>
        <w:jc w:val="both"/>
        <w:rPr>
          <w:sz w:val="20"/>
          <w:szCs w:val="20"/>
        </w:rPr>
      </w:pPr>
      <w:r w:rsidRPr="00123ED5">
        <w:rPr>
          <w:b/>
          <w:szCs w:val="22"/>
        </w:rPr>
        <w:t>§ </w:t>
      </w:r>
      <w:r w:rsidR="00F16676">
        <w:rPr>
          <w:b/>
          <w:szCs w:val="22"/>
        </w:rPr>
        <w:t>2</w:t>
      </w:r>
      <w:r w:rsidRPr="00123ED5">
        <w:rPr>
          <w:b/>
          <w:szCs w:val="22"/>
        </w:rPr>
        <w:t>.</w:t>
      </w:r>
      <w:r w:rsidRPr="00123ED5">
        <w:rPr>
          <w:szCs w:val="22"/>
        </w:rPr>
        <w:t xml:space="preserve"> Zarządzenie wchodzi w życie z dniem podpisania z mocą obowiązującą od dnia </w:t>
      </w:r>
      <w:r w:rsidR="00FB4FDC">
        <w:rPr>
          <w:szCs w:val="22"/>
        </w:rPr>
        <w:t>1</w:t>
      </w:r>
      <w:r w:rsidRPr="00123ED5">
        <w:rPr>
          <w:szCs w:val="22"/>
        </w:rPr>
        <w:t xml:space="preserve"> </w:t>
      </w:r>
      <w:r w:rsidR="004379C5">
        <w:rPr>
          <w:szCs w:val="22"/>
        </w:rPr>
        <w:t>października</w:t>
      </w:r>
      <w:r w:rsidRPr="00123ED5">
        <w:rPr>
          <w:szCs w:val="22"/>
        </w:rPr>
        <w:t xml:space="preserve"> 202</w:t>
      </w:r>
      <w:r w:rsidR="00FB4FDC">
        <w:rPr>
          <w:szCs w:val="22"/>
        </w:rPr>
        <w:t>1</w:t>
      </w:r>
      <w:r w:rsidRPr="00123ED5">
        <w:rPr>
          <w:szCs w:val="22"/>
        </w:rPr>
        <w:t xml:space="preserve"> r</w:t>
      </w:r>
      <w:r>
        <w:rPr>
          <w:sz w:val="20"/>
          <w:szCs w:val="20"/>
        </w:rPr>
        <w:t xml:space="preserve">. </w:t>
      </w:r>
    </w:p>
    <w:sdt>
      <w:sdtPr>
        <w:rPr>
          <w:sz w:val="20"/>
          <w:szCs w:val="20"/>
        </w:rPr>
        <w:alias w:val="Podpis"/>
        <w:tag w:val="attr_field_podpis_user"/>
        <w:id w:val="1543943722"/>
        <w:placeholder>
          <w:docPart w:val="0806F8DEE7304A45A2C329AEB8BE52E0"/>
        </w:placeholder>
      </w:sdtPr>
      <w:sdtEndPr/>
      <w:sdtContent>
        <w:p w14:paraId="7C1E75C3" w14:textId="77777777" w:rsidR="00D943F0" w:rsidRPr="00DF3F32" w:rsidRDefault="00D943F0" w:rsidP="00D943F0">
          <w:pPr>
            <w:spacing w:before="600" w:after="0" w:line="240" w:lineRule="auto"/>
            <w:ind w:left="6237"/>
            <w:jc w:val="center"/>
            <w:rPr>
              <w:sz w:val="20"/>
              <w:szCs w:val="20"/>
            </w:rPr>
          </w:pPr>
          <w:r w:rsidRPr="00DF3F32">
            <w:rPr>
              <w:sz w:val="20"/>
              <w:szCs w:val="20"/>
            </w:rPr>
            <w:t xml:space="preserve"> </w:t>
          </w:r>
          <w:sdt>
            <w:sdtPr>
              <w:rPr>
                <w:szCs w:val="22"/>
              </w:rPr>
              <w:alias w:val="Pełniona funkcja"/>
              <w:tag w:val="copy_attr_field_podpis_funkcja_user"/>
              <w:id w:val="1377053214"/>
              <w:placeholder>
                <w:docPart w:val="DFF9D5958FD6472293F5758FDA8EEFBD"/>
              </w:placeholder>
            </w:sdtPr>
            <w:sdtEndPr>
              <w:rPr>
                <w:sz w:val="20"/>
                <w:szCs w:val="20"/>
              </w:rPr>
            </w:sdtEndPr>
            <w:sdtContent>
              <w:r>
                <w:rPr>
                  <w:szCs w:val="22"/>
                </w:rPr>
                <w:t xml:space="preserve">Dyrektor Gminnego Ośrodka Kultury </w:t>
              </w:r>
              <w:r>
                <w:rPr>
                  <w:szCs w:val="22"/>
                </w:rPr>
                <w:br/>
                <w:t>w Strzeleczkach</w:t>
              </w:r>
            </w:sdtContent>
          </w:sdt>
        </w:p>
        <w:p w14:paraId="3798B0D4" w14:textId="77777777" w:rsidR="00D943F0" w:rsidRPr="00DF3F32" w:rsidRDefault="009018F4" w:rsidP="00D943F0">
          <w:pPr>
            <w:spacing w:before="600" w:after="240" w:line="240" w:lineRule="auto"/>
            <w:ind w:left="6237"/>
            <w:jc w:val="center"/>
            <w:rPr>
              <w:sz w:val="20"/>
              <w:szCs w:val="20"/>
            </w:rPr>
          </w:pPr>
          <w:sdt>
            <w:sdtPr>
              <w:rPr>
                <w:i/>
              </w:rPr>
              <w:alias w:val="Imię"/>
              <w:tag w:val="copy_attr_field_podpis_imie_user"/>
              <w:id w:val="451517887"/>
              <w:placeholder>
                <w:docPart w:val="20C0CC9B870B4D6FB212FD3D02F7AF6F"/>
              </w:placeholder>
            </w:sdtPr>
            <w:sdtEndPr>
              <w:rPr>
                <w:i w:val="0"/>
                <w:sz w:val="20"/>
                <w:szCs w:val="20"/>
              </w:rPr>
            </w:sdtEndPr>
            <w:sdtContent>
              <w:r w:rsidR="00D943F0">
                <w:rPr>
                  <w:i/>
                </w:rPr>
                <w:t xml:space="preserve">Anna </w:t>
              </w:r>
            </w:sdtContent>
          </w:sdt>
          <w:r w:rsidR="00D943F0" w:rsidRPr="00DF3F32">
            <w:rPr>
              <w:sz w:val="20"/>
              <w:szCs w:val="20"/>
            </w:rPr>
            <w:t xml:space="preserve"> </w:t>
          </w:r>
          <w:sdt>
            <w:sdtPr>
              <w:rPr>
                <w:i/>
              </w:rPr>
              <w:alias w:val="Nazwisko"/>
              <w:tag w:val="copy_attr_field_podpis_nazwisko_user"/>
              <w:id w:val="1487666331"/>
              <w:placeholder>
                <w:docPart w:val="970AF5A9030D453B980FB34A51771B1F"/>
              </w:placeholder>
            </w:sdtPr>
            <w:sdtEndPr>
              <w:rPr>
                <w:i w:val="0"/>
                <w:sz w:val="20"/>
                <w:szCs w:val="20"/>
              </w:rPr>
            </w:sdtEndPr>
            <w:sdtContent>
              <w:r w:rsidR="00D943F0">
                <w:rPr>
                  <w:i/>
                </w:rPr>
                <w:t>Kuźnik</w:t>
              </w:r>
            </w:sdtContent>
          </w:sdt>
          <w:r w:rsidR="00D943F0" w:rsidRPr="00DF3F32">
            <w:rPr>
              <w:sz w:val="20"/>
              <w:szCs w:val="20"/>
            </w:rPr>
            <w:t xml:space="preserve"> </w:t>
          </w:r>
        </w:p>
      </w:sdtContent>
    </w:sdt>
    <w:p w14:paraId="77C47992" w14:textId="77777777" w:rsidR="00D943F0" w:rsidRDefault="00D943F0" w:rsidP="00D943F0"/>
    <w:p w14:paraId="6D4E822F" w14:textId="77777777" w:rsidR="009C0487" w:rsidRDefault="009C0487"/>
    <w:sectPr w:rsidR="009C0487" w:rsidSect="000139B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CEC7F" w14:textId="77777777" w:rsidR="009018F4" w:rsidRDefault="009018F4" w:rsidP="00E16022">
      <w:pPr>
        <w:spacing w:after="0" w:line="240" w:lineRule="auto"/>
      </w:pPr>
      <w:r>
        <w:separator/>
      </w:r>
    </w:p>
  </w:endnote>
  <w:endnote w:type="continuationSeparator" w:id="0">
    <w:p w14:paraId="655771BC" w14:textId="77777777" w:rsidR="009018F4" w:rsidRDefault="009018F4" w:rsidP="00E16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B42B1" w14:textId="77777777" w:rsidR="009018F4" w:rsidRDefault="009018F4" w:rsidP="00E16022">
      <w:pPr>
        <w:spacing w:after="0" w:line="240" w:lineRule="auto"/>
      </w:pPr>
      <w:r>
        <w:separator/>
      </w:r>
    </w:p>
  </w:footnote>
  <w:footnote w:type="continuationSeparator" w:id="0">
    <w:p w14:paraId="6A2FD96F" w14:textId="77777777" w:rsidR="009018F4" w:rsidRDefault="009018F4" w:rsidP="00E16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C7805"/>
    <w:multiLevelType w:val="hybridMultilevel"/>
    <w:tmpl w:val="CD861492"/>
    <w:lvl w:ilvl="0" w:tplc="F1E6AE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3F0"/>
    <w:rsid w:val="000139B9"/>
    <w:rsid w:val="001B574E"/>
    <w:rsid w:val="002A662A"/>
    <w:rsid w:val="00345D15"/>
    <w:rsid w:val="00346F9B"/>
    <w:rsid w:val="004379C5"/>
    <w:rsid w:val="004A5DC9"/>
    <w:rsid w:val="00665A3B"/>
    <w:rsid w:val="0068566C"/>
    <w:rsid w:val="006B3CC6"/>
    <w:rsid w:val="009018F4"/>
    <w:rsid w:val="00925570"/>
    <w:rsid w:val="0099575E"/>
    <w:rsid w:val="009A5298"/>
    <w:rsid w:val="009C0487"/>
    <w:rsid w:val="00AB0B4D"/>
    <w:rsid w:val="00B3416E"/>
    <w:rsid w:val="00BD762C"/>
    <w:rsid w:val="00C14AFF"/>
    <w:rsid w:val="00CE77AB"/>
    <w:rsid w:val="00D943F0"/>
    <w:rsid w:val="00E16022"/>
    <w:rsid w:val="00F04AA7"/>
    <w:rsid w:val="00F16676"/>
    <w:rsid w:val="00FB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78F50"/>
  <w15:chartTrackingRefBased/>
  <w15:docId w15:val="{D7E48753-4C86-440E-9FDF-932B2926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3F0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3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6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022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6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022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DFF1A242324DB2B5A47FD28F71FF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FE1F2A-CA58-4BD2-A378-7E2A0D0DE73A}"/>
      </w:docPartPr>
      <w:docPartBody>
        <w:p w:rsidR="006C34B6" w:rsidRDefault="008C5F7E" w:rsidP="008C5F7E">
          <w:pPr>
            <w:pStyle w:val="5EDFF1A242324DB2B5A47FD28F71FF86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F680B935F5D452C80C5EFDCD0169C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2A779E-6AD6-42FE-9FBF-B738ED4A2A5F}"/>
      </w:docPartPr>
      <w:docPartBody>
        <w:p w:rsidR="006C34B6" w:rsidRDefault="008C5F7E" w:rsidP="008C5F7E">
          <w:pPr>
            <w:pStyle w:val="3F680B935F5D452C80C5EFDCD0169CF3"/>
          </w:pPr>
          <w:r w:rsidRPr="004F7DD3">
            <w:rPr>
              <w:rStyle w:val="Tekstzastpczy"/>
              <w:b/>
              <w:color w:val="auto"/>
            </w:rPr>
            <w:t>……………..</w:t>
          </w:r>
        </w:p>
      </w:docPartBody>
    </w:docPart>
    <w:docPart>
      <w:docPartPr>
        <w:name w:val="D82B015675FC4D10B008EEA5A9B84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85C735-4782-4647-9611-ED0FA1DCC6F8}"/>
      </w:docPartPr>
      <w:docPartBody>
        <w:p w:rsidR="006C34B6" w:rsidRDefault="008C5F7E" w:rsidP="008C5F7E">
          <w:pPr>
            <w:pStyle w:val="D82B015675FC4D10B008EEA5A9B847D6"/>
          </w:pPr>
          <w:r w:rsidRPr="00C329B8">
            <w:rPr>
              <w:rStyle w:val="Tekstzastpczy"/>
              <w:b/>
              <w:color w:val="000080"/>
              <w:shd w:val="clear" w:color="auto" w:fill="DBE5F1"/>
            </w:rPr>
            <w:t>wpisz nazwę organu wydającego</w:t>
          </w:r>
        </w:p>
      </w:docPartBody>
    </w:docPart>
    <w:docPart>
      <w:docPartPr>
        <w:name w:val="213A8545E4154278B4C6ACAFE4DD80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5167E6-1CA0-403D-8356-BD61C8A8E30F}"/>
      </w:docPartPr>
      <w:docPartBody>
        <w:p w:rsidR="006C34B6" w:rsidRDefault="008C5F7E" w:rsidP="008C5F7E">
          <w:pPr>
            <w:pStyle w:val="213A8545E4154278B4C6ACAFE4DD8071"/>
          </w:pPr>
          <w:r w:rsidRPr="00E00301">
            <w:rPr>
              <w:rStyle w:val="Tekstzastpczy"/>
              <w:color w:val="auto"/>
            </w:rPr>
            <w:t>…………………..</w:t>
          </w:r>
        </w:p>
      </w:docPartBody>
    </w:docPart>
    <w:docPart>
      <w:docPartPr>
        <w:name w:val="8FA110B7A4A04E49B09A8D2830E0F8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93EE1D-3986-4081-8554-D0AC66BE2BEF}"/>
      </w:docPartPr>
      <w:docPartBody>
        <w:p w:rsidR="006C34B6" w:rsidRDefault="008C5F7E" w:rsidP="008C5F7E">
          <w:pPr>
            <w:pStyle w:val="8FA110B7A4A04E49B09A8D2830E0F826"/>
          </w:pPr>
          <w:r w:rsidRPr="00035669">
            <w:rPr>
              <w:rStyle w:val="Tekstzastpczy"/>
              <w:b/>
              <w:color w:val="000080"/>
              <w:shd w:val="clear" w:color="auto" w:fill="DBE5F1"/>
            </w:rPr>
            <w:t>w sprawie - określ przedmiot regulacji</w:t>
          </w:r>
        </w:p>
      </w:docPartBody>
    </w:docPart>
    <w:docPart>
      <w:docPartPr>
        <w:name w:val="6FD88019F6B84EB090A352FE981624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E90AF7-CA9E-4F87-BA97-78AE98E61521}"/>
      </w:docPartPr>
      <w:docPartBody>
        <w:p w:rsidR="006C34B6" w:rsidRDefault="008C5F7E" w:rsidP="008C5F7E">
          <w:pPr>
            <w:pStyle w:val="6FD88019F6B84EB090A352FE98162424"/>
          </w:pPr>
          <w:r w:rsidRPr="00E00301">
            <w:rPr>
              <w:rStyle w:val="Tekstzastpczy"/>
              <w:color w:val="800000"/>
              <w:shd w:val="clear" w:color="auto" w:fill="DBE5F1"/>
            </w:rPr>
            <w:t>wprowadź podstawę prawną</w:t>
          </w:r>
        </w:p>
      </w:docPartBody>
    </w:docPart>
    <w:docPart>
      <w:docPartPr>
        <w:name w:val="0806F8DEE7304A45A2C329AEB8BE52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AA2DAB-BE1C-4223-960B-51BA2999217B}"/>
      </w:docPartPr>
      <w:docPartBody>
        <w:p w:rsidR="006C34B6" w:rsidRDefault="008C5F7E" w:rsidP="008C5F7E">
          <w:pPr>
            <w:pStyle w:val="0806F8DEE7304A45A2C329AEB8BE52E0"/>
          </w:pPr>
          <w:r w:rsidRPr="000A0C5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FF9D5958FD6472293F5758FDA8EEF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D2E450-1F73-4D62-A288-DCBCEB2A5919}"/>
      </w:docPartPr>
      <w:docPartBody>
        <w:p w:rsidR="006C34B6" w:rsidRDefault="008C5F7E" w:rsidP="008C5F7E">
          <w:pPr>
            <w:pStyle w:val="DFF9D5958FD6472293F5758FDA8EEFBD"/>
          </w:pPr>
          <w:r w:rsidRPr="00E00301">
            <w:rPr>
              <w:rStyle w:val="Tekstzastpczy"/>
              <w:color w:val="000080"/>
              <w:shd w:val="clear" w:color="auto" w:fill="DBE5F1"/>
            </w:rPr>
            <w:t>podpis: pełniona funkcja</w:t>
          </w:r>
        </w:p>
      </w:docPartBody>
    </w:docPart>
    <w:docPart>
      <w:docPartPr>
        <w:name w:val="20C0CC9B870B4D6FB212FD3D02F7AF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955256-FD01-48E0-B1DD-D31E288E769A}"/>
      </w:docPartPr>
      <w:docPartBody>
        <w:p w:rsidR="006C34B6" w:rsidRDefault="008C5F7E" w:rsidP="008C5F7E">
          <w:pPr>
            <w:pStyle w:val="20C0CC9B870B4D6FB212FD3D02F7AF6F"/>
          </w:pPr>
          <w:r w:rsidRPr="00E00301">
            <w:rPr>
              <w:rStyle w:val="Tekstzastpczy"/>
              <w:i/>
              <w:color w:val="000080"/>
              <w:shd w:val="clear" w:color="auto" w:fill="DBE5F1"/>
            </w:rPr>
            <w:t>podpis: imię</w:t>
          </w:r>
        </w:p>
      </w:docPartBody>
    </w:docPart>
    <w:docPart>
      <w:docPartPr>
        <w:name w:val="970AF5A9030D453B980FB34A51771B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CCB7B1-E452-4F9C-9193-3CCCA0B36443}"/>
      </w:docPartPr>
      <w:docPartBody>
        <w:p w:rsidR="006C34B6" w:rsidRDefault="008C5F7E" w:rsidP="008C5F7E">
          <w:pPr>
            <w:pStyle w:val="970AF5A9030D453B980FB34A51771B1F"/>
          </w:pPr>
          <w:r w:rsidRPr="00E00301">
            <w:rPr>
              <w:rStyle w:val="Tekstzastpczy"/>
              <w:i/>
              <w:color w:val="000080"/>
              <w:shd w:val="clear" w:color="auto" w:fill="DBE5F1"/>
            </w:rPr>
            <w:t>podpis: nazwisko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F7E"/>
    <w:rsid w:val="00292B5E"/>
    <w:rsid w:val="002A1BF6"/>
    <w:rsid w:val="005A2F70"/>
    <w:rsid w:val="006C34B6"/>
    <w:rsid w:val="00845522"/>
    <w:rsid w:val="008C5F7E"/>
    <w:rsid w:val="00B27F1C"/>
    <w:rsid w:val="00C8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C5F7E"/>
    <w:rPr>
      <w:color w:val="808080"/>
    </w:rPr>
  </w:style>
  <w:style w:type="paragraph" w:customStyle="1" w:styleId="5EDFF1A242324DB2B5A47FD28F71FF86">
    <w:name w:val="5EDFF1A242324DB2B5A47FD28F71FF86"/>
    <w:rsid w:val="008C5F7E"/>
  </w:style>
  <w:style w:type="paragraph" w:customStyle="1" w:styleId="3F680B935F5D452C80C5EFDCD0169CF3">
    <w:name w:val="3F680B935F5D452C80C5EFDCD0169CF3"/>
    <w:rsid w:val="008C5F7E"/>
  </w:style>
  <w:style w:type="paragraph" w:customStyle="1" w:styleId="D82B015675FC4D10B008EEA5A9B847D6">
    <w:name w:val="D82B015675FC4D10B008EEA5A9B847D6"/>
    <w:rsid w:val="008C5F7E"/>
  </w:style>
  <w:style w:type="paragraph" w:customStyle="1" w:styleId="213A8545E4154278B4C6ACAFE4DD8071">
    <w:name w:val="213A8545E4154278B4C6ACAFE4DD8071"/>
    <w:rsid w:val="008C5F7E"/>
  </w:style>
  <w:style w:type="paragraph" w:customStyle="1" w:styleId="8FA110B7A4A04E49B09A8D2830E0F826">
    <w:name w:val="8FA110B7A4A04E49B09A8D2830E0F826"/>
    <w:rsid w:val="008C5F7E"/>
  </w:style>
  <w:style w:type="paragraph" w:customStyle="1" w:styleId="6FD88019F6B84EB090A352FE98162424">
    <w:name w:val="6FD88019F6B84EB090A352FE98162424"/>
    <w:rsid w:val="008C5F7E"/>
  </w:style>
  <w:style w:type="paragraph" w:customStyle="1" w:styleId="0806F8DEE7304A45A2C329AEB8BE52E0">
    <w:name w:val="0806F8DEE7304A45A2C329AEB8BE52E0"/>
    <w:rsid w:val="008C5F7E"/>
  </w:style>
  <w:style w:type="paragraph" w:customStyle="1" w:styleId="DFF9D5958FD6472293F5758FDA8EEFBD">
    <w:name w:val="DFF9D5958FD6472293F5758FDA8EEFBD"/>
    <w:rsid w:val="008C5F7E"/>
  </w:style>
  <w:style w:type="paragraph" w:customStyle="1" w:styleId="20C0CC9B870B4D6FB212FD3D02F7AF6F">
    <w:name w:val="20C0CC9B870B4D6FB212FD3D02F7AF6F"/>
    <w:rsid w:val="008C5F7E"/>
  </w:style>
  <w:style w:type="paragraph" w:customStyle="1" w:styleId="970AF5A9030D453B980FB34A51771B1F">
    <w:name w:val="970AF5A9030D453B980FB34A51771B1F"/>
    <w:rsid w:val="008C5F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07BDA-60E4-4438-808C-9E3F13066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GOK3</dc:creator>
  <cp:keywords/>
  <dc:description/>
  <cp:lastModifiedBy>GOK2020</cp:lastModifiedBy>
  <cp:revision>2</cp:revision>
  <cp:lastPrinted>2022-01-04T13:42:00Z</cp:lastPrinted>
  <dcterms:created xsi:type="dcterms:W3CDTF">2022-01-04T13:43:00Z</dcterms:created>
  <dcterms:modified xsi:type="dcterms:W3CDTF">2022-01-04T13:43:00Z</dcterms:modified>
</cp:coreProperties>
</file>